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qvunkmi6hagu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CARGO DE RECEPCIÓN DE 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CONTRATO DE OBRA Y PROYECTO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Yo, ______________________ identificado(a) con DNI N° ___________, con domicilio ______________________________________________, distrito de ______________, provincia de _________________, departamento de __________________.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haber recibido el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contrato de obra N° ___ y proyecto</w:t>
      </w:r>
      <w:r w:rsidDel="00000000" w:rsidR="00000000" w:rsidRPr="00000000">
        <w:rPr>
          <w:rFonts w:ascii="Arial" w:cs="Arial" w:eastAsia="Arial" w:hAnsi="Arial"/>
          <w:rtl w:val="0"/>
        </w:rPr>
        <w:t xml:space="preserve">, de la convocatoria ___________, emitidos por la Entidad Técnica ______________________________________, con código ______________, y que en señal de conformidad firmo la presente.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Atentamente.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_________, ___ de ___________ de 202__.</w:t>
      </w:r>
    </w:p>
    <w:p w:rsidR="00000000" w:rsidDel="00000000" w:rsidP="00000000" w:rsidRDefault="00000000" w:rsidRPr="00000000" w14:paraId="0000000E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*nombre del JGF*</w:t>
      </w:r>
    </w:p>
    <w:p w:rsidR="00000000" w:rsidDel="00000000" w:rsidP="00000000" w:rsidRDefault="00000000" w:rsidRPr="00000000" w14:paraId="00000017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DNI __________</w:t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Titular</w:t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